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93A2C" w14:textId="6F4BFE62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Remember that our retreats are only 3 days and 2 nights. </w:t>
      </w:r>
      <w:r>
        <w:rPr>
          <w:rFonts w:ascii="Arial" w:hAnsi="Arial" w:cs="Arial"/>
          <w:color w:val="000000"/>
        </w:rPr>
        <w:t>So,</w:t>
      </w:r>
      <w:r>
        <w:rPr>
          <w:rFonts w:ascii="Arial" w:hAnsi="Arial" w:cs="Arial"/>
          <w:color w:val="000000"/>
        </w:rPr>
        <w:t xml:space="preserve"> you don't need a whole lot. But also make sure you check what the weather is going to be like up in Flat Rock, NC. One year it snowed! </w:t>
      </w:r>
      <w:r>
        <w:rPr>
          <w:rFonts w:ascii="Arial" w:hAnsi="Arial" w:cs="Arial"/>
          <w:color w:val="000000"/>
        </w:rPr>
        <w:t>So,</w:t>
      </w:r>
      <w:r>
        <w:rPr>
          <w:rFonts w:ascii="Arial" w:hAnsi="Arial" w:cs="Arial"/>
          <w:color w:val="000000"/>
        </w:rPr>
        <w:t xml:space="preserve"> you'll definitely want to pack some clothes to be warm in. </w:t>
      </w:r>
    </w:p>
    <w:p w14:paraId="41B98266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guard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04CC69C9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Check out the list bellow and make sure you have all the essentials: </w:t>
      </w:r>
    </w:p>
    <w:p w14:paraId="3102F89F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Clothing: </w:t>
      </w:r>
    </w:p>
    <w:p w14:paraId="5A08B2DE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1AC2D6F4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PJs. (something comfy) </w:t>
      </w:r>
    </w:p>
    <w:p w14:paraId="3FBCFC1F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2-3 sets of Day Clothes (clothes you would be comfortable in at the sessions and break outs, cafeteria and also recreation) </w:t>
      </w:r>
    </w:p>
    <w:p w14:paraId="502114EA" w14:textId="1EFE43C6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set of "play clothes" (IF the weather allows it, you'll want some clothes that you can play in. Tiger ball is a tradition and a must for </w:t>
      </w:r>
      <w:r>
        <w:rPr>
          <w:rFonts w:ascii="Arial" w:hAnsi="Arial" w:cs="Arial"/>
          <w:color w:val="000000"/>
        </w:rPr>
        <w:t>newcomers</w:t>
      </w:r>
      <w:r>
        <w:rPr>
          <w:rFonts w:ascii="Arial" w:hAnsi="Arial" w:cs="Arial"/>
          <w:color w:val="000000"/>
        </w:rPr>
        <w:t>! You'll want some 'gym' like recreational clothes you can run in) </w:t>
      </w:r>
    </w:p>
    <w:p w14:paraId="202C452D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3-4 pairs of underwear and socks.</w:t>
      </w:r>
    </w:p>
    <w:p w14:paraId="5D66A5F7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pairs closed toes shoes</w:t>
      </w:r>
    </w:p>
    <w:p w14:paraId="45F9CDAC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(Optional) 1 pair of foot flops for the shower OR just walking in</w:t>
      </w:r>
    </w:p>
    <w:p w14:paraId="1B540A44" w14:textId="77777777" w:rsidR="004E6021" w:rsidRDefault="004E6021" w:rsidP="004E6021">
      <w:pPr>
        <w:pStyle w:val="font8"/>
        <w:numPr>
          <w:ilvl w:val="0"/>
          <w:numId w:val="1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 sweater/jacket/hoody</w:t>
      </w:r>
    </w:p>
    <w:p w14:paraId="021A90D3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50329205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Bedding: </w:t>
      </w:r>
    </w:p>
    <w:p w14:paraId="3F189978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2DC45E4C" w14:textId="3792056C" w:rsidR="004E6021" w:rsidRDefault="004E6021" w:rsidP="004E6021">
      <w:pPr>
        <w:pStyle w:val="font8"/>
        <w:numPr>
          <w:ilvl w:val="0"/>
          <w:numId w:val="2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Sheets for a SINGLE mattress (</w:t>
      </w:r>
      <w:proofErr w:type="spellStart"/>
      <w:r>
        <w:rPr>
          <w:rFonts w:ascii="Arial" w:hAnsi="Arial" w:cs="Arial"/>
          <w:color w:val="000000"/>
        </w:rPr>
        <w:t>BonClark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n</w:t>
      </w:r>
      <w:proofErr w:type="spellEnd"/>
      <w:r>
        <w:rPr>
          <w:rFonts w:ascii="Arial" w:hAnsi="Arial" w:cs="Arial"/>
          <w:color w:val="000000"/>
        </w:rPr>
        <w:t xml:space="preserve"> does not provide bedding) </w:t>
      </w:r>
    </w:p>
    <w:p w14:paraId="61624AF2" w14:textId="77777777" w:rsidR="004E6021" w:rsidRDefault="004E6021" w:rsidP="004E6021">
      <w:pPr>
        <w:pStyle w:val="font8"/>
        <w:numPr>
          <w:ilvl w:val="0"/>
          <w:numId w:val="2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blanket or sleeping bag</w:t>
      </w:r>
    </w:p>
    <w:p w14:paraId="12E20EBE" w14:textId="77777777" w:rsidR="004E6021" w:rsidRDefault="004E6021" w:rsidP="004E6021">
      <w:pPr>
        <w:pStyle w:val="font8"/>
        <w:numPr>
          <w:ilvl w:val="0"/>
          <w:numId w:val="2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pillow</w:t>
      </w:r>
    </w:p>
    <w:p w14:paraId="055C46ED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4019928B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Toiletries </w:t>
      </w:r>
    </w:p>
    <w:p w14:paraId="3017AAED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17050411" w14:textId="77777777" w:rsidR="004E6021" w:rsidRDefault="004E6021" w:rsidP="004E6021">
      <w:pPr>
        <w:pStyle w:val="font8"/>
        <w:numPr>
          <w:ilvl w:val="0"/>
          <w:numId w:val="3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towel</w:t>
      </w:r>
    </w:p>
    <w:p w14:paraId="3679BBF8" w14:textId="77777777" w:rsidR="004E6021" w:rsidRDefault="004E6021" w:rsidP="004E6021">
      <w:pPr>
        <w:pStyle w:val="font8"/>
        <w:numPr>
          <w:ilvl w:val="0"/>
          <w:numId w:val="3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Toothbrush/toothpaste </w:t>
      </w:r>
    </w:p>
    <w:p w14:paraId="772CF0FB" w14:textId="77777777" w:rsidR="004E6021" w:rsidRDefault="004E6021" w:rsidP="004E6021">
      <w:pPr>
        <w:pStyle w:val="font8"/>
        <w:numPr>
          <w:ilvl w:val="0"/>
          <w:numId w:val="3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Shampoo/conditioner</w:t>
      </w:r>
    </w:p>
    <w:p w14:paraId="1225CFDD" w14:textId="77777777" w:rsidR="004E6021" w:rsidRDefault="004E6021" w:rsidP="004E6021">
      <w:pPr>
        <w:pStyle w:val="font8"/>
        <w:numPr>
          <w:ilvl w:val="0"/>
          <w:numId w:val="3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Deodorant </w:t>
      </w:r>
    </w:p>
    <w:p w14:paraId="4FA3FC5E" w14:textId="77777777" w:rsidR="004E6021" w:rsidRDefault="004E6021" w:rsidP="004E6021">
      <w:pPr>
        <w:pStyle w:val="font8"/>
        <w:numPr>
          <w:ilvl w:val="0"/>
          <w:numId w:val="3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Any other toiletry necessity </w:t>
      </w:r>
    </w:p>
    <w:p w14:paraId="61158CFF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lastRenderedPageBreak/>
        <w:t>​</w:t>
      </w:r>
    </w:p>
    <w:p w14:paraId="12CEED3A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SUPER ESSENTIALS</w:t>
      </w:r>
    </w:p>
    <w:p w14:paraId="276F94B3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7EA86D91" w14:textId="77777777" w:rsidR="004E6021" w:rsidRDefault="004E6021" w:rsidP="004E6021">
      <w:pPr>
        <w:pStyle w:val="font8"/>
        <w:numPr>
          <w:ilvl w:val="0"/>
          <w:numId w:val="4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BIBLE (This should be the first thing you pack!) </w:t>
      </w:r>
    </w:p>
    <w:p w14:paraId="1E804C03" w14:textId="77777777" w:rsidR="004E6021" w:rsidRDefault="004E6021" w:rsidP="004E6021">
      <w:pPr>
        <w:pStyle w:val="font8"/>
        <w:numPr>
          <w:ilvl w:val="0"/>
          <w:numId w:val="4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notebook and pen (The Mod Merch table will have notebooks for sale as well) </w:t>
      </w:r>
    </w:p>
    <w:p w14:paraId="3AF0DDFD" w14:textId="77777777" w:rsidR="004E6021" w:rsidRDefault="004E6021" w:rsidP="004E6021">
      <w:pPr>
        <w:pStyle w:val="font8"/>
        <w:numPr>
          <w:ilvl w:val="0"/>
          <w:numId w:val="4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Reusable water bottle </w:t>
      </w:r>
    </w:p>
    <w:p w14:paraId="45811704" w14:textId="2268D420" w:rsidR="004E6021" w:rsidRDefault="004E6021" w:rsidP="004E6021">
      <w:pPr>
        <w:pStyle w:val="font8"/>
        <w:numPr>
          <w:ilvl w:val="0"/>
          <w:numId w:val="4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Backpack</w:t>
      </w:r>
      <w:r>
        <w:rPr>
          <w:rFonts w:ascii="Arial" w:hAnsi="Arial" w:cs="Arial"/>
          <w:color w:val="000000"/>
        </w:rPr>
        <w:t xml:space="preserve"> to bring your things in</w:t>
      </w:r>
    </w:p>
    <w:p w14:paraId="045CC1B5" w14:textId="77777777" w:rsidR="004E6021" w:rsidRDefault="004E6021" w:rsidP="004E6021">
      <w:pPr>
        <w:pStyle w:val="font8"/>
        <w:numPr>
          <w:ilvl w:val="0"/>
          <w:numId w:val="4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(optional) Dorm Snacks </w:t>
      </w:r>
    </w:p>
    <w:p w14:paraId="757FFAA4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49BF6721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NOT BRING</w:t>
      </w:r>
    </w:p>
    <w:p w14:paraId="4EE43913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246E70CF" w14:textId="77777777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Weapons (firearms, knives...)</w:t>
      </w:r>
    </w:p>
    <w:p w14:paraId="3BEA860C" w14:textId="77777777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Drugs</w:t>
      </w:r>
    </w:p>
    <w:p w14:paraId="2F2553D3" w14:textId="77777777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Vaping devices</w:t>
      </w:r>
    </w:p>
    <w:p w14:paraId="460D9AD9" w14:textId="77777777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Electronics other than a cell phone (depending on individual church's policies/rules)</w:t>
      </w:r>
    </w:p>
    <w:p w14:paraId="12FA3E77" w14:textId="77777777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Lighters </w:t>
      </w:r>
    </w:p>
    <w:p w14:paraId="253B2796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696A5C7D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Medications: </w:t>
      </w:r>
    </w:p>
    <w:p w14:paraId="220B863A" w14:textId="77777777" w:rsidR="001354CE" w:rsidRDefault="001354CE">
      <w:pPr>
        <w:rPr>
          <w:b/>
          <w:bCs/>
        </w:rPr>
      </w:pPr>
    </w:p>
    <w:p w14:paraId="15EA52BE" w14:textId="1701A3EA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Each church has different policies on who holds the student medications. Please check in with your church leader to see what their church policy is. </w:t>
      </w:r>
    </w:p>
    <w:p w14:paraId="740C62E8" w14:textId="7B84E761" w:rsidR="004E6021" w:rsidRDefault="004E6021" w:rsidP="004E6021">
      <w:pPr>
        <w:pStyle w:val="font8"/>
        <w:numPr>
          <w:ilvl w:val="0"/>
          <w:numId w:val="5"/>
        </w:numPr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Please provide specific written instructions for prescribed medications and give it to the student’s overseeing Pastor/Director. </w:t>
      </w:r>
    </w:p>
    <w:p w14:paraId="2F41BD33" w14:textId="77777777" w:rsidR="004E6021" w:rsidRDefault="004E6021" w:rsidP="004E6021">
      <w:pPr>
        <w:pStyle w:val="font8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</w:rPr>
      </w:pPr>
      <w:r>
        <w:rPr>
          <w:rStyle w:val="wixui-rich-texttext"/>
          <w:rFonts w:ascii="Arial" w:eastAsiaTheme="majorEastAsia" w:hAnsi="Arial" w:cs="Arial"/>
          <w:color w:val="000000"/>
          <w:bdr w:val="none" w:sz="0" w:space="0" w:color="auto" w:frame="1"/>
        </w:rPr>
        <w:t>​</w:t>
      </w:r>
    </w:p>
    <w:p w14:paraId="6ADF03E3" w14:textId="77777777" w:rsidR="004E6021" w:rsidRPr="004E6021" w:rsidRDefault="004E6021">
      <w:pPr>
        <w:rPr>
          <w:b/>
          <w:bCs/>
        </w:rPr>
      </w:pPr>
    </w:p>
    <w:sectPr w:rsidR="004E6021" w:rsidRPr="004E6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53720"/>
    <w:multiLevelType w:val="multilevel"/>
    <w:tmpl w:val="462C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432CE9"/>
    <w:multiLevelType w:val="multilevel"/>
    <w:tmpl w:val="2358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257071"/>
    <w:multiLevelType w:val="multilevel"/>
    <w:tmpl w:val="CE16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663575"/>
    <w:multiLevelType w:val="multilevel"/>
    <w:tmpl w:val="F44A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E43D5E"/>
    <w:multiLevelType w:val="multilevel"/>
    <w:tmpl w:val="E382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1552452">
    <w:abstractNumId w:val="0"/>
  </w:num>
  <w:num w:numId="2" w16cid:durableId="1468741374">
    <w:abstractNumId w:val="4"/>
  </w:num>
  <w:num w:numId="3" w16cid:durableId="2080787263">
    <w:abstractNumId w:val="3"/>
  </w:num>
  <w:num w:numId="4" w16cid:durableId="836770589">
    <w:abstractNumId w:val="2"/>
  </w:num>
  <w:num w:numId="5" w16cid:durableId="944506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21"/>
    <w:rsid w:val="001354CE"/>
    <w:rsid w:val="003B6C7D"/>
    <w:rsid w:val="004E6021"/>
    <w:rsid w:val="005D24CC"/>
    <w:rsid w:val="009F126B"/>
    <w:rsid w:val="00AD2FCF"/>
    <w:rsid w:val="00B446A5"/>
    <w:rsid w:val="00CC0FAF"/>
    <w:rsid w:val="00D5250F"/>
    <w:rsid w:val="00E9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7BCB0F"/>
  <w15:chartTrackingRefBased/>
  <w15:docId w15:val="{2D81B17A-DE3E-EC42-9769-6A67E1E3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60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60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60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60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60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60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60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60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60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60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60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60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60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60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60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60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60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60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60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6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60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6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60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60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60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60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60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60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6021"/>
    <w:rPr>
      <w:b/>
      <w:bCs/>
      <w:smallCaps/>
      <w:color w:val="0F4761" w:themeColor="accent1" w:themeShade="BF"/>
      <w:spacing w:val="5"/>
    </w:rPr>
  </w:style>
  <w:style w:type="paragraph" w:customStyle="1" w:styleId="font8">
    <w:name w:val="font_8"/>
    <w:basedOn w:val="Normal"/>
    <w:rsid w:val="004E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wixguard">
    <w:name w:val="wixguard"/>
    <w:basedOn w:val="DefaultParagraphFont"/>
    <w:rsid w:val="004E6021"/>
  </w:style>
  <w:style w:type="character" w:customStyle="1" w:styleId="wixui-rich-texttext">
    <w:name w:val="wixui-rich-text__text"/>
    <w:basedOn w:val="DefaultParagraphFont"/>
    <w:rsid w:val="004E6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Salley</dc:creator>
  <cp:keywords/>
  <dc:description/>
  <cp:lastModifiedBy>Kevin Salley</cp:lastModifiedBy>
  <cp:revision>2</cp:revision>
  <dcterms:created xsi:type="dcterms:W3CDTF">2025-09-25T14:09:00Z</dcterms:created>
  <dcterms:modified xsi:type="dcterms:W3CDTF">2025-09-25T14:09:00Z</dcterms:modified>
</cp:coreProperties>
</file>